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8DE" w:rsidRPr="00FB38DE" w:rsidRDefault="00FB38DE" w:rsidP="00283C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3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ИНФОРМИРОВАННОЕ ДОБРОВОЛЬНОЕ СОГЛАСИЕ НА ВИДЫ МЕДИЦИНСКИХ</w:t>
      </w:r>
      <w:r w:rsidR="00CA7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3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ВМЕШАТЕЛЬСТВ, ВКЛЮЧЕННЫЕ В ПЕРЕЧЕНЬ ОПРЕДЕЛЕННЫХ ВИДОВ</w:t>
      </w:r>
      <w:r w:rsidR="00D83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3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МЕДИЦИНСКИХ ВМЕШАТЕЛЬСТВ, НА КОТОРЫЕ ГРАЖДАНЕ ДАЮТ</w:t>
      </w:r>
      <w:r w:rsidR="00D83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3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ИНФОРМИРОВАННОЕ ДОБРОВОЛЬНОЕ СОГЛАСИЕ ПРИ ВЫБОРЕ</w:t>
      </w:r>
      <w:r w:rsidR="00283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3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ВРАЧА И МЕДИЦИНСКОЙ ОРГАНИЗАЦИИ ДЛЯ </w:t>
      </w:r>
      <w:r w:rsidR="00283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ПОЛУЧЕНИЯ </w:t>
      </w:r>
      <w:r w:rsidRPr="00FB3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ПЕРВИЧНОЙ</w:t>
      </w:r>
      <w:r w:rsidR="00283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3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МЕДИКО-САНИТАРНОЙ ПОМОЩИ</w:t>
      </w:r>
    </w:p>
    <w:p w:rsidR="00FB38DE" w:rsidRPr="00FB38DE" w:rsidRDefault="00FB38DE" w:rsidP="00FB38D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2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3"/>
        <w:gridCol w:w="9327"/>
      </w:tblGrid>
      <w:tr w:rsidR="00FB38DE" w:rsidRPr="00FB38DE" w:rsidTr="004164ED">
        <w:trPr>
          <w:trHeight w:val="240"/>
        </w:trPr>
        <w:tc>
          <w:tcPr>
            <w:tcW w:w="313" w:type="dxa"/>
            <w:gridSpan w:val="2"/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3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8DE" w:rsidRPr="00FB38DE" w:rsidTr="004164ED">
        <w:tc>
          <w:tcPr>
            <w:tcW w:w="313" w:type="dxa"/>
            <w:gridSpan w:val="2"/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B38DE" w:rsidRPr="00FB38DE" w:rsidRDefault="00D83BBD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(Ф. И. О. </w:t>
            </w:r>
            <w:r w:rsidR="00283C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законного </w:t>
            </w:r>
            <w:r w:rsidR="006316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представителя</w:t>
            </w:r>
            <w:r w:rsidR="00FB38DE"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FB38DE" w:rsidRPr="00FB38DE" w:rsidTr="004164ED">
        <w:trPr>
          <w:trHeight w:val="347"/>
        </w:trPr>
        <w:tc>
          <w:tcPr>
            <w:tcW w:w="20" w:type="dxa"/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6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B38DE" w:rsidRPr="00FB38DE" w:rsidTr="004164ED">
        <w:tc>
          <w:tcPr>
            <w:tcW w:w="313" w:type="dxa"/>
            <w:gridSpan w:val="2"/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FB38DE" w:rsidRPr="00FB38DE" w:rsidRDefault="00FB38DE" w:rsidP="00FB38D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525"/>
        <w:gridCol w:w="250"/>
        <w:gridCol w:w="1556"/>
        <w:gridCol w:w="4710"/>
        <w:gridCol w:w="2119"/>
      </w:tblGrid>
      <w:tr w:rsidR="00FB38DE" w:rsidRPr="00FB38DE" w:rsidTr="004164ED">
        <w:tc>
          <w:tcPr>
            <w:tcW w:w="175" w:type="dxa"/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рождения, зарегистрированный по адресу: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38DE" w:rsidRPr="00FB38DE" w:rsidRDefault="00FB38DE" w:rsidP="00FB38D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Ind w:w="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7"/>
        <w:gridCol w:w="94"/>
      </w:tblGrid>
      <w:tr w:rsidR="00FB38DE" w:rsidRPr="00FB38DE" w:rsidTr="00D83BBD">
        <w:trPr>
          <w:trHeight w:val="304"/>
        </w:trPr>
        <w:tc>
          <w:tcPr>
            <w:tcW w:w="924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B38DE" w:rsidRDefault="00FB38DE" w:rsidP="00D83B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BBD" w:rsidRPr="00FB38DE" w:rsidRDefault="00D83BBD" w:rsidP="00D83B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B38DE" w:rsidRPr="00FB38DE" w:rsidTr="00D83BBD">
        <w:trPr>
          <w:trHeight w:val="58"/>
        </w:trPr>
        <w:tc>
          <w:tcPr>
            <w:tcW w:w="924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B38DE" w:rsidRPr="00FB38DE" w:rsidRDefault="00FB38DE" w:rsidP="00D83B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(адрес места жительства законного представителя)</w:t>
            </w:r>
          </w:p>
        </w:tc>
        <w:tc>
          <w:tcPr>
            <w:tcW w:w="9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8DE" w:rsidRPr="00FB38DE" w:rsidTr="00D83BBD">
        <w:trPr>
          <w:trHeight w:val="301"/>
        </w:trPr>
        <w:tc>
          <w:tcPr>
            <w:tcW w:w="9247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B38DE" w:rsidRPr="00D46559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8DE" w:rsidRPr="00FB38DE" w:rsidTr="00D83BBD">
        <w:tc>
          <w:tcPr>
            <w:tcW w:w="9247" w:type="dxa"/>
            <w:tcBorders>
              <w:bottom w:val="nil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4" w:type="dxa"/>
            <w:tcBorders>
              <w:left w:val="single" w:sz="4" w:space="0" w:color="FFFFFF" w:themeColor="background1"/>
              <w:bottom w:val="nil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FB38DE" w:rsidRPr="00FB38DE" w:rsidRDefault="00FB38DE" w:rsidP="00FB38D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283C7D" w:rsidRDefault="00FB38DE" w:rsidP="00D465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CA7B9D">
        <w:rPr>
          <w:rFonts w:ascii="Times New Roman" w:eastAsia="Times New Roman" w:hAnsi="Times New Roman" w:cs="Times New Roman"/>
          <w:szCs w:val="24"/>
          <w:lang w:eastAsia="ru-RU"/>
        </w:rPr>
        <w:t>даю информированное добровольное согласие на виды медицинских вмешательств</w:t>
      </w:r>
    </w:p>
    <w:p w:rsidR="00283C7D" w:rsidRDefault="00283C7D" w:rsidP="00283C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D83BBD" w:rsidRDefault="00283C7D" w:rsidP="00283C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(моему ребенку _____________________________________________________________________</w:t>
      </w:r>
      <w:r w:rsidR="00D83BBD">
        <w:rPr>
          <w:rFonts w:ascii="Times New Roman" w:eastAsia="Times New Roman" w:hAnsi="Times New Roman" w:cs="Times New Roman"/>
          <w:szCs w:val="24"/>
          <w:lang w:eastAsia="ru-RU"/>
        </w:rPr>
        <w:t>_</w:t>
      </w:r>
    </w:p>
    <w:p w:rsidR="00D83BBD" w:rsidRPr="00283C7D" w:rsidRDefault="00D83BBD" w:rsidP="00D83BB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283C7D">
        <w:rPr>
          <w:rFonts w:ascii="Times New Roman" w:eastAsia="Times New Roman" w:hAnsi="Times New Roman" w:cs="Times New Roman"/>
          <w:sz w:val="14"/>
          <w:szCs w:val="24"/>
          <w:lang w:eastAsia="ru-RU"/>
        </w:rPr>
        <w:t>(Ф.И.О. ребенка)</w:t>
      </w:r>
    </w:p>
    <w:p w:rsidR="00D83BBD" w:rsidRDefault="00D83BBD" w:rsidP="00283C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83C7D" w:rsidRPr="0008209F" w:rsidRDefault="00D83BBD" w:rsidP="00283C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8209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</w:t>
      </w:r>
      <w:r w:rsidR="0008209F"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="00283C7D" w:rsidRPr="0008209F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:rsidR="00FB38DE" w:rsidRPr="00CA7B9D" w:rsidRDefault="00283C7D" w:rsidP="00FB38D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A7B9D">
        <w:rPr>
          <w:rFonts w:ascii="Times New Roman" w:eastAsia="Times New Roman" w:hAnsi="Times New Roman" w:cs="Times New Roman"/>
          <w:szCs w:val="24"/>
          <w:lang w:eastAsia="ru-RU"/>
        </w:rPr>
        <w:t xml:space="preserve">включенные </w:t>
      </w:r>
      <w:r w:rsidR="00FB38DE" w:rsidRPr="00CA7B9D">
        <w:rPr>
          <w:rFonts w:ascii="Times New Roman" w:eastAsia="Times New Roman" w:hAnsi="Times New Roman" w:cs="Times New Roman"/>
          <w:szCs w:val="24"/>
          <w:lang w:eastAsia="ru-RU"/>
        </w:rPr>
        <w:t xml:space="preserve">в 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 г. № 390н (зарегистрирован Министерством юстиции Российской Федерации 5 мая 2012 г. № 24082) (далее—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</w:t>
      </w:r>
      <w:r w:rsidR="00FB38DE" w:rsidRPr="00CA7B9D">
        <w:rPr>
          <w:rFonts w:ascii="Times New Roman" w:eastAsia="Times New Roman" w:hAnsi="Times New Roman" w:cs="Times New Roman"/>
          <w:sz w:val="12"/>
          <w:szCs w:val="14"/>
          <w:lang w:eastAsia="ru-RU"/>
        </w:rPr>
        <w:t>(ненужное зачеркнуть)</w:t>
      </w:r>
      <w:r w:rsidR="00FB38DE" w:rsidRPr="00CA7B9D">
        <w:rPr>
          <w:rFonts w:ascii="Times New Roman" w:eastAsia="Times New Roman" w:hAnsi="Times New Roman" w:cs="Times New Roman"/>
          <w:szCs w:val="24"/>
          <w:lang w:eastAsia="ru-RU"/>
        </w:rPr>
        <w:t>,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6484"/>
        <w:gridCol w:w="94"/>
      </w:tblGrid>
      <w:tr w:rsidR="00FB38DE" w:rsidRPr="00FB38DE" w:rsidTr="00D83BBD">
        <w:trPr>
          <w:trHeight w:val="240"/>
        </w:trPr>
        <w:tc>
          <w:tcPr>
            <w:tcW w:w="924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B38DE" w:rsidRPr="00FB38DE" w:rsidTr="00D83BBD">
        <w:tc>
          <w:tcPr>
            <w:tcW w:w="924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(полное наименование медицинской организации</w:t>
            </w:r>
            <w:r w:rsidR="006316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заполняется медицинским работником</w:t>
            </w:r>
            <w:r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B38DE" w:rsidRPr="00FB38DE" w:rsidTr="00D83BBD">
        <w:tc>
          <w:tcPr>
            <w:tcW w:w="27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83BBD" w:rsidRDefault="00D83BBD" w:rsidP="00FB38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Медицинским работником</w:t>
            </w:r>
          </w:p>
        </w:tc>
        <w:tc>
          <w:tcPr>
            <w:tcW w:w="658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8DE" w:rsidRPr="00FB38DE" w:rsidTr="00D83BBD">
        <w:tc>
          <w:tcPr>
            <w:tcW w:w="27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581" w:type="dxa"/>
            <w:gridSpan w:val="2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(должность, Ф. И. О. медицинского работника</w:t>
            </w:r>
            <w:r w:rsidR="006316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заполняется медицинским работником</w:t>
            </w:r>
            <w:r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D83BBD" w:rsidRPr="00FB38DE" w:rsidTr="00D83BBD">
        <w:tc>
          <w:tcPr>
            <w:tcW w:w="27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83BBD" w:rsidRPr="00FB38DE" w:rsidRDefault="00D83BBD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83BBD" w:rsidRPr="00FB38DE" w:rsidRDefault="00D83BBD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B38DE" w:rsidRPr="00FB38DE" w:rsidTr="00D83BBD">
        <w:tc>
          <w:tcPr>
            <w:tcW w:w="933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38DE" w:rsidRPr="00CA7B9D" w:rsidRDefault="00FB38DE" w:rsidP="00FB38D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A7B9D">
        <w:rPr>
          <w:rFonts w:ascii="Times New Roman" w:eastAsia="Times New Roman" w:hAnsi="Times New Roman" w:cs="Times New Roman"/>
          <w:szCs w:val="24"/>
          <w:lang w:eastAsia="ru-RU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 6724; 2012, № 26, ст. 3442, 3446).</w:t>
      </w:r>
    </w:p>
    <w:p w:rsidR="00FB38DE" w:rsidRPr="00CA7B9D" w:rsidRDefault="00FB38DE" w:rsidP="00FB38DE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A7B9D">
        <w:rPr>
          <w:rFonts w:ascii="Times New Roman" w:eastAsia="Times New Roman" w:hAnsi="Times New Roman" w:cs="Times New Roman"/>
          <w:szCs w:val="24"/>
          <w:lang w:eastAsia="ru-RU"/>
        </w:rPr>
        <w:t xml:space="preserve">Сведения о выбранных мною лицах, которым в соответствии с пунктом 5 части 5 статьи 19 Федерального закона от 21 ноября 2011 г. № 323-ФЗ «Об основах охраны здоровья граждан в Российской Федерации» может быть передана информация о состоянии моего здоровья или состоянии лица, законным представителем которого я являюсь </w:t>
      </w:r>
      <w:r w:rsidRPr="00CA7B9D">
        <w:rPr>
          <w:rFonts w:ascii="Times New Roman" w:eastAsia="Times New Roman" w:hAnsi="Times New Roman" w:cs="Times New Roman"/>
          <w:sz w:val="12"/>
          <w:szCs w:val="14"/>
          <w:lang w:eastAsia="ru-RU"/>
        </w:rPr>
        <w:t>(ненужное зачеркнуть)</w:t>
      </w:r>
      <w:r w:rsidRPr="00CA7B9D">
        <w:rPr>
          <w:rFonts w:ascii="Times New Roman" w:eastAsia="Times New Roman" w:hAnsi="Times New Roman" w:cs="Times New Roman"/>
          <w:szCs w:val="24"/>
          <w:lang w:eastAsia="ru-RU"/>
        </w:rPr>
        <w:t>,</w:t>
      </w:r>
    </w:p>
    <w:tbl>
      <w:tblPr>
        <w:tblW w:w="9435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204"/>
        <w:gridCol w:w="6779"/>
        <w:gridCol w:w="94"/>
      </w:tblGrid>
      <w:tr w:rsidR="00FB38DE" w:rsidRPr="00FB38DE" w:rsidTr="00D46559">
        <w:trPr>
          <w:trHeight w:val="376"/>
        </w:trPr>
        <w:tc>
          <w:tcPr>
            <w:tcW w:w="934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38DE" w:rsidRPr="00FB38DE" w:rsidRDefault="00283C7D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94" w:type="dxa"/>
            <w:tcBorders>
              <w:bottom w:val="nil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B38DE" w:rsidRPr="00FB38DE" w:rsidTr="00283C7D">
        <w:tc>
          <w:tcPr>
            <w:tcW w:w="934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FB38DE" w:rsidRPr="00FB38DE" w:rsidRDefault="00D83BBD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(Ф. И. О. </w:t>
            </w:r>
            <w:r w:rsidR="00283C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законного </w:t>
            </w:r>
            <w:r w:rsidR="006316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представителя</w:t>
            </w:r>
            <w:r w:rsidR="00FB38DE"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контактный телефон)</w:t>
            </w:r>
          </w:p>
        </w:tc>
        <w:tc>
          <w:tcPr>
            <w:tcW w:w="94" w:type="dxa"/>
            <w:tcBorders>
              <w:bottom w:val="nil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B38DE" w:rsidRPr="00FB38DE" w:rsidTr="00D46559">
        <w:trPr>
          <w:gridAfter w:val="1"/>
          <w:wAfter w:w="94" w:type="dxa"/>
          <w:trHeight w:val="212"/>
        </w:trPr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3C7D" w:rsidRPr="00FB38DE" w:rsidRDefault="00283C7D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8DE" w:rsidRPr="00FB38DE" w:rsidTr="00283C7D">
        <w:trPr>
          <w:gridAfter w:val="1"/>
          <w:wAfter w:w="94" w:type="dxa"/>
        </w:trPr>
        <w:tc>
          <w:tcPr>
            <w:tcW w:w="23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04" w:type="dxa"/>
            <w:tcBorders>
              <w:bottom w:val="nil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7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FB38DE" w:rsidRPr="00FB38DE" w:rsidRDefault="00D83BBD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(Ф. И. О. </w:t>
            </w:r>
            <w:r w:rsidR="00FB38DE"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конного представителя</w:t>
            </w:r>
            <w:r w:rsidR="00FB38DE"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</w:tbl>
    <w:p w:rsidR="00FB38DE" w:rsidRPr="00FB38DE" w:rsidRDefault="00FB38DE" w:rsidP="00FB38D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"/>
        <w:gridCol w:w="630"/>
        <w:gridCol w:w="294"/>
        <w:gridCol w:w="1235"/>
        <w:gridCol w:w="205"/>
        <w:gridCol w:w="1822"/>
        <w:gridCol w:w="350"/>
        <w:gridCol w:w="4603"/>
      </w:tblGrid>
      <w:tr w:rsidR="00FB38DE" w:rsidRPr="00FB38DE" w:rsidTr="00AF20B4">
        <w:trPr>
          <w:trHeight w:val="240"/>
        </w:trPr>
        <w:tc>
          <w:tcPr>
            <w:tcW w:w="235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" w:type="dxa"/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8DE" w:rsidRPr="00FB38DE" w:rsidTr="00AF20B4">
        <w:tc>
          <w:tcPr>
            <w:tcW w:w="2355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05" w:type="dxa"/>
            <w:tcBorders>
              <w:bottom w:val="nil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(Ф. И. О. медицинского работника</w:t>
            </w:r>
            <w:r w:rsidR="006316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заполняется медицинским работником</w:t>
            </w:r>
            <w:r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FB38DE" w:rsidRPr="00FB38DE" w:rsidTr="00AF20B4">
        <w:tblPrEx>
          <w:tblBorders>
            <w:bottom w:val="none" w:sz="0" w:space="0" w:color="auto"/>
          </w:tblBorders>
        </w:tblPrEx>
        <w:trPr>
          <w:gridAfter w:val="1"/>
          <w:wAfter w:w="4603" w:type="dxa"/>
        </w:trPr>
        <w:tc>
          <w:tcPr>
            <w:tcW w:w="196" w:type="dxa"/>
            <w:shd w:val="clear" w:color="auto" w:fill="auto"/>
            <w:vAlign w:val="bottom"/>
          </w:tcPr>
          <w:p w:rsidR="00D83BBD" w:rsidRDefault="00D83BBD" w:rsidP="00FB38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38DE" w:rsidRPr="00FB38DE" w:rsidRDefault="000A18E8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350" w:type="dxa"/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B38DE" w:rsidRPr="00FB38DE" w:rsidTr="00AF20B4">
        <w:tblPrEx>
          <w:tblBorders>
            <w:bottom w:val="none" w:sz="0" w:space="0" w:color="auto"/>
          </w:tblBorders>
        </w:tblPrEx>
        <w:trPr>
          <w:gridAfter w:val="1"/>
          <w:wAfter w:w="4603" w:type="dxa"/>
        </w:trPr>
        <w:tc>
          <w:tcPr>
            <w:tcW w:w="196" w:type="dxa"/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(дата оформления</w:t>
            </w:r>
            <w:r w:rsidR="006316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, заранее не </w:t>
            </w:r>
            <w:r w:rsidR="00D46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заполняется</w:t>
            </w:r>
            <w:r w:rsidRPr="00FB38D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50" w:type="dxa"/>
            <w:shd w:val="clear" w:color="auto" w:fill="auto"/>
            <w:vAlign w:val="bottom"/>
          </w:tcPr>
          <w:p w:rsidR="00FB38DE" w:rsidRPr="00FB38DE" w:rsidRDefault="00FB38DE" w:rsidP="00FB38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000000" w:rsidRDefault="00000000"/>
    <w:sectPr w:rsidR="00ED0CF5" w:rsidSect="00D83BB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32AE" w:rsidRDefault="004032AE" w:rsidP="00CA7B9D">
      <w:pPr>
        <w:spacing w:after="0" w:line="240" w:lineRule="auto"/>
      </w:pPr>
      <w:r>
        <w:separator/>
      </w:r>
    </w:p>
  </w:endnote>
  <w:endnote w:type="continuationSeparator" w:id="0">
    <w:p w:rsidR="004032AE" w:rsidRDefault="004032AE" w:rsidP="00CA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32AE" w:rsidRDefault="004032AE" w:rsidP="00CA7B9D">
      <w:pPr>
        <w:spacing w:after="0" w:line="240" w:lineRule="auto"/>
      </w:pPr>
      <w:r>
        <w:separator/>
      </w:r>
    </w:p>
  </w:footnote>
  <w:footnote w:type="continuationSeparator" w:id="0">
    <w:p w:rsidR="004032AE" w:rsidRDefault="004032AE" w:rsidP="00CA7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F72"/>
    <w:rsid w:val="00037290"/>
    <w:rsid w:val="00041387"/>
    <w:rsid w:val="0008209F"/>
    <w:rsid w:val="000A18E8"/>
    <w:rsid w:val="000B6E72"/>
    <w:rsid w:val="001B371C"/>
    <w:rsid w:val="00283C7D"/>
    <w:rsid w:val="004032AE"/>
    <w:rsid w:val="004164ED"/>
    <w:rsid w:val="004F62E6"/>
    <w:rsid w:val="00506BF2"/>
    <w:rsid w:val="006316B1"/>
    <w:rsid w:val="00825738"/>
    <w:rsid w:val="00836160"/>
    <w:rsid w:val="008B2ACF"/>
    <w:rsid w:val="00A323E5"/>
    <w:rsid w:val="00A74015"/>
    <w:rsid w:val="00B65081"/>
    <w:rsid w:val="00CA7B9D"/>
    <w:rsid w:val="00CD178F"/>
    <w:rsid w:val="00CF6F72"/>
    <w:rsid w:val="00D46559"/>
    <w:rsid w:val="00D52B52"/>
    <w:rsid w:val="00D83BBD"/>
    <w:rsid w:val="00E0306F"/>
    <w:rsid w:val="00FB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EC3A"/>
  <w15:chartTrackingRefBased/>
  <w15:docId w15:val="{811DF4AD-D88C-4734-82BF-84CE4E9C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B9D"/>
  </w:style>
  <w:style w:type="paragraph" w:styleId="a5">
    <w:name w:val="footer"/>
    <w:basedOn w:val="a"/>
    <w:link w:val="a6"/>
    <w:uiPriority w:val="99"/>
    <w:unhideWhenUsed/>
    <w:rsid w:val="00CA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Анечка Мордовенкова</cp:lastModifiedBy>
  <cp:revision>3</cp:revision>
  <cp:lastPrinted>2022-03-14T15:39:00Z</cp:lastPrinted>
  <dcterms:created xsi:type="dcterms:W3CDTF">2025-01-23T13:34:00Z</dcterms:created>
  <dcterms:modified xsi:type="dcterms:W3CDTF">2025-04-02T08:51:00Z</dcterms:modified>
</cp:coreProperties>
</file>